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ТЕРРИТОРИАЛЬНЫЙ ОРГАН ПО СЕРТИФИКАЦИИ БРОКЕРСКИХ УСЛУГ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НП «Южная палата недвижимости»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 xml:space="preserve">Протоколом Общего собрания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членов НП «ЮПН»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РУКОВОДСТВО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ПО КАЧЕСТВУ ОРГАНА ПО СЕРТИФИКАЦИИ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ТОС НП «Южная палата недвижимости»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70C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 Общие положения.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Настоящее Руководство Территориального органа сертификации по обеспечению качества (далее - Руководство) разработано в соответствии со Стандартами и Положениями РГР: Стандарт «Услуги брокерские на рынке недвижимости. Общие требования», Стандарт «Требования к территориальным органам по сертификации брокерских услуг», Положением о системе добровольной сертификации услуг на рынке недвижимости РФ, не противоречит законодательным актам, и определяет систему контроля качества работ по сертификации брокерских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 Политика органа по сертификации в области проведения качества.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Политика органа по сертификации в области обеспечения качества состоит в осуществлении комплекса мероприятий, направленных на достижение эффективности и оптимизации установления профессионализма и оценки соответствия деятельности юридических лиц и предпринимателей общим требованиям Национального стандарта.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 Основные функции и ответственность персонала Территориального органа по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3.1 Функции и ответственность Руководителя Территориального органа по сертификации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3.1.1 Основными функциями Руководителя Территориального органа по сертификации являются: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взаимодействия с Руководящим Органом Системы Сертификации и другими организациями;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предоставление отчетов о деятельности ТОС Руководящему Органу Системы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разработка политики в области качества Территориального органа по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осуществление финансовой деятельности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проведение кадровой политики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повышения квалификации специалистов ОС и персонала отдела по сертификации (в случае его наличия);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организация деятельности Управляющего совета ТОС и иных работ, связанных с деятельностью ТОС в рамках Системы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координация деятельности экспертов ТОС;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в полном объеме установленных правил и порядка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корректирующих мероприятий по итогам рассмотрения апелляций;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проведение организационной работы по пропаганде Системы сертификации на сайте Ассоциации, в СМИ и среди исполнителей брокерских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3.1.2 Руководитель Территориального органа по сертификации несет ответственность: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 соответствии с действующим Законодательством РФ, предусмотренными организационно - методическими документами территориального органа и возложенными на него должностной инструкцией функциональных обязанностей;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требований конфиденциальности полученной информации.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3.2 Функции и ответственность специалиста - начальника отдела Территориального органа сертификации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3.2.1 Основными функциями начальника отдела Территориального органа сертификации являются: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реализация политики в области качества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и актуализация организационно - методических документов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полное и достоверное консультирование о правилах и процедурах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осуществление руководства процедурами Территориального органа по сертификации и обеспечение договорных отношений с заявителями;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 заявок на проведение сертификации и прилагаемых к ним материалов;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по заявкам;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подготовка заседаний Управляющего Совета;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проектов решений по вопросам повестки дня;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разработка плана программы и выполнение инспекционного контроля;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корректирующих мероприятий по итогам рассмотрения апелляций.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3.2.2 Начальник отдела Территориального органа по сертификации несет ответственность за: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систему качества органа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 заявок на проведение сертификации и прилагаемых к ним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своевременность и правильность подготовки проектов решений по вопросам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 соблюдение сроков выполнения работ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правильность и точность предоставленной консультации;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требований конфиденциальности полученной информации.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3.3 Функции, права и обязанности специалиста (эксперта)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3.3.1 Основными функциями эксперта Территориального органа сертификации являются: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формирование и ведение фонда нормативных документов, используемых при сертификации и оказании брокерских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консультирование заявителей и исполнителей брокерских услуг о правилах и процедурах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 сбор и подготовка материалов п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сертификации для рассмотрения на Управляющем Совете;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оформление уведомлений в адрес исполнителей брокерских услуг и владельцев сертификатов соответствия;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организация выдачи сертификатов соответствия;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доведение информации о результатах сертификации до сведения заинтересованных лиц.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3.3.2 Эксперт Территориального органа несет ответственность за: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своевременность и достоверность отчетов о проведенных работах;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- полноту и достоверность консультирования о правилах и процедурах сертификации;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требований конфиденциальности полученной информации.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4 Требования к персоналу Территориального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4.1 Аттестованные эксперты могут быть штатными сотрудниками ТОС или привлекаемыми специалистами.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4.2 Эксперты ТОС должны пройти обучение по программе, обеспечивающей выполнение работ по сертификации брокерских услуг, и не реже одного раза в три года повышать свою квалификацию на специальных курсах, организованных Руководящим Органом Системы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 Обеспечение конфиденциальности информации субъектов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5.1 Территориальный орган по сертификации обязан обеспечить конфиденциальность информации субъекта, получаемой в процессе сертификации, составляющей коммерческую тайну.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 При подготовке и подписании договора о сертификации Территориальный орган и субъект устанавливают обязательства сторон о неразглашении в источниках массовой информации и при внесении в Реестр информации, являющейся для субъекта сертификации коммерческой тайной, а также оговаривают, какая именно информация составляет коммерческую тайну.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 Члены Управляющего Совета предупреждены об обязанности сохранения конфиденциальности информации, полученной во время проведения работ по сертификации, и об ответственности за ее разглашение или передачу сторонним лицам или организациям.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 Правом беспрепятственного получения любой информации обладают только Председатель Управляющего Совета и руководитель Территориального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 В случае неисполнения обязательств данного характера Территориальным органом по сертификации или членами Управляющего Совета, субъект вправе предъявлять требования о возмещении убытков, вызванных неисполнением данных обязательств.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 Рассмотрение жалоб и претензий, подача апелляции.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6.1 При наличии спорных вопросов относительно принятых Территориальным органом по сертификации решений, результатов проверок, отказов в выдаче сертификата соответствия и других действий Территориального органа по сертификации, Заявитель (субъект сертификации) может подать письменную апелляцию в Комиссию по рассмотрению споров при Органе по сертификации, не позднее одного месяца после получения уведомления о принятом решении.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6.2 Состав Комиссии, компетенция, процедура её работы и принятие решений устанавливается Положением о Комиссии, утвержденным 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Протоколом Общего собрания членов НП «ЮПН».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6.3 Комиссия рассматривает апелляцию в течение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10 календарных дней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с мо</w:t>
      </w:r>
      <w:r>
        <w:rPr>
          <w:rFonts w:cs="Times New Roman" w:ascii="Times New Roman" w:hAnsi="Times New Roman"/>
          <w:sz w:val="24"/>
          <w:szCs w:val="24"/>
          <w:lang w:val="ru-RU"/>
        </w:rPr>
        <w:t>мента подачи.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6.4 Если заявитель не удовлетворен принятым решением, то он может в течении 30 календарных дней с момента получения ответа обратиться с жалобой в Апелляционную комиссию РОСС РГР.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6.5 Данные положения применяются также при рассмотрении споров между потребителями и владельцами сертификатов соответствия, на предмет соблюдения стандартов, при рассмотрении жалоб и претензий Потребителей на действия исполнителей брокерских услуг, а также при рассмотрении споров между исполнителями брокерских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 Проведение проверок внутренней системы качества.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7.1 Территориальный орган по сертификации должен осуществлять внутренние проверки для оценки своего соответствия требованиям Национального стандарта по ведению риэлтерской деятельности и оказанию брокерских услуг на рынке недвижимости.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7.2 Внутренняя проверка Территориального органа по сертификации осуществляется путем проведения руководителем Органа по сертификации, не реже раза в год анализа качества работы по сертификации, а также поступаемых на рассмотрение Комиссии по разрешению споров жалоб и претензий. По итогам проводимых проверок руководителем проводятся необходимые корректирующие мероприятия.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7.3 Все проверки должны быть зарегистрированы, и их данные, а также принятые по ним корректирующие мероприятия должны быть доведены до сведения персонала. Они также должны быть доступны лицам, имеющим право на эту информацию.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 Веденые архива документов субъектов сертификации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8.1 Территориальный орган по сертификации осуществляет архивное хранение документов субъектов сертификации, материалов, подтверждающих сертификацию услуг, а также архивное хранение материалов и решений инспекционного контроля. Указанные материалы находятся на хранении в ТОС в течение года, по истечении срока действия сертификата соответствия.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9 Взаимодействие Территориального органа по сертификации с РОСС РГР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9.1 Территориальный орган по сертификации, по запросу РОСС РГР, предоставляет всю информацию, необходимую для проверки соответствия Органа по сертификации требованиям нормативных документов, установленных в Системе.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0036A-7215-4800-864A-6657D930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6</Pages>
  <Words>1136</Words>
  <Characters>8424</Characters>
  <CharactersWithSpaces>9495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2023-04-27T13:16:00Z</dcterms:created>
  <dc:creator>python-docx</dc:creator>
  <dc:description>generated by python-docx</dc:description>
  <dc:language>ru-RU</dc:language>
  <cp:lastModifiedBy/>
  <dcterms:modified xsi:type="dcterms:W3CDTF">2024-01-29T15:22:30Z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